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Zimmer</w:t>
            </w:r>
          </w:p>
          <w:p>
            <w:pPr>
              <w:spacing w:before="0" w:after="0"/>
            </w:pPr>
            <w:r>
              <w:t>EG/OG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Elektrospeicherofen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49614246" name="a402e9b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0865996" name="a402e9b0-e564-11f0-9717-e5ab69477e0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75457154" name="ac4b6d4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7531385" name="ac4b6d40-e564-11f0-9717-e5ab69477e0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Schnur</w:t>
            </w:r>
          </w:p>
          <w:p>
            <w:pPr>
              <w:spacing w:before="0" w:after="0"/>
            </w:pPr>
            <w:r>
              <w:t>Herd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43302598" name="844753d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9193628" name="844753d0-e565-11f0-9717-e5ab69477e0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79060900" name="918d008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0561786" name="918d0080-e565-11f0-9717-e5ab69477e0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Antidröhnbeschichtung</w:t>
            </w:r>
          </w:p>
          <w:p>
            <w:pPr>
              <w:spacing w:before="0" w:after="0"/>
            </w:pPr>
            <w:r>
              <w:t>Spühlbecken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08674886" name="06e3e970-e566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2562238" name="06e3e970-e566-11f0-9717-e5ab69477e0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72853107" name="0b559b70-e566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9471607" name="0b559b70-e566-11f0-9717-e5ab69477e0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</w:t>
            </w:r>
          </w:p>
          <w:p>
            <w:pPr>
              <w:spacing w:before="0" w:after="0"/>
            </w:pPr>
            <w:r>
              <w:t>innen/aussen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Holzschutzmittel</w:t>
            </w:r>
          </w:p>
          <w:p>
            <w:pPr>
              <w:spacing w:before="0" w:after="0"/>
            </w:pPr>
            <w:r>
              <w:t>sämtliche Holzbauteile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80763425" name="057732b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2077831" name="057732b0-e569-11f0-9717-e5ab69477e0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28250726" name="664bdd2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2087807" name="664bdd20-e569-11f0-9717-e5ab69477e0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Holzschutzmittel: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Rütistrasse 1, 8877 Murg</w:t>
          </w:r>
        </w:p>
        <w:p>
          <w:pPr>
            <w:spacing w:before="0" w:after="0"/>
          </w:pPr>
          <w:r>
            <w:t>648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